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25CC0" w14:textId="641D2942" w:rsidR="00691AEC" w:rsidRDefault="00691AEC" w:rsidP="00691AEC">
      <w:pPr>
        <w:spacing w:line="360" w:lineRule="auto"/>
        <w:jc w:val="center"/>
        <w:rPr>
          <w:rFonts w:cstheme="minorHAnsi"/>
          <w:b/>
          <w:bCs/>
          <w:sz w:val="24"/>
          <w:szCs w:val="24"/>
          <w:shd w:val="clear" w:color="auto" w:fill="FFFFFF"/>
        </w:rPr>
      </w:pPr>
      <w:r>
        <w:rPr>
          <w:rFonts w:cstheme="minorHAnsi"/>
          <w:b/>
          <w:bCs/>
          <w:sz w:val="24"/>
          <w:szCs w:val="24"/>
          <w:shd w:val="clear" w:color="auto" w:fill="FFFFFF"/>
        </w:rPr>
        <w:t>Semester 4</w:t>
      </w:r>
    </w:p>
    <w:p w14:paraId="4DC4BE50" w14:textId="64970184" w:rsidR="00691AEC" w:rsidRDefault="00691AEC" w:rsidP="00691AEC">
      <w:pPr>
        <w:spacing w:line="360" w:lineRule="auto"/>
        <w:jc w:val="center"/>
        <w:rPr>
          <w:rFonts w:cstheme="minorHAnsi"/>
          <w:b/>
          <w:bCs/>
          <w:sz w:val="24"/>
          <w:szCs w:val="24"/>
          <w:shd w:val="clear" w:color="auto" w:fill="FFFFFF"/>
        </w:rPr>
      </w:pPr>
      <w:r>
        <w:rPr>
          <w:rFonts w:cstheme="minorHAnsi"/>
          <w:b/>
          <w:bCs/>
          <w:sz w:val="24"/>
          <w:szCs w:val="24"/>
          <w:shd w:val="clear" w:color="auto" w:fill="FFFFFF"/>
        </w:rPr>
        <w:t>GENERIC ELECTIVE: PHYSICAL EDUCATION</w:t>
      </w:r>
    </w:p>
    <w:p w14:paraId="358317C5" w14:textId="10220743" w:rsidR="00691AEC" w:rsidRPr="00691AEC" w:rsidRDefault="00691AEC" w:rsidP="00691AEC">
      <w:pPr>
        <w:spacing w:line="360" w:lineRule="auto"/>
        <w:jc w:val="center"/>
        <w:rPr>
          <w:rFonts w:cstheme="minorHAnsi"/>
          <w:b/>
          <w:bCs/>
          <w:sz w:val="24"/>
          <w:szCs w:val="24"/>
          <w:u w:val="single"/>
          <w:shd w:val="clear" w:color="auto" w:fill="FFFFFF"/>
        </w:rPr>
      </w:pPr>
      <w:r w:rsidRPr="00691AEC">
        <w:rPr>
          <w:rFonts w:cstheme="minorHAnsi"/>
          <w:b/>
          <w:bCs/>
          <w:sz w:val="24"/>
          <w:szCs w:val="24"/>
          <w:u w:val="single"/>
          <w:shd w:val="clear" w:color="auto" w:fill="FFFFFF"/>
        </w:rPr>
        <w:t>POSTURE, ATHLETIC CARE AND FIRST AID</w:t>
      </w:r>
    </w:p>
    <w:p w14:paraId="047D54CF" w14:textId="77777777" w:rsidR="00691AEC" w:rsidRDefault="00691AEC" w:rsidP="00691AEC">
      <w:pPr>
        <w:spacing w:line="360" w:lineRule="auto"/>
        <w:jc w:val="center"/>
        <w:rPr>
          <w:rFonts w:cstheme="minorHAnsi"/>
          <w:b/>
          <w:bCs/>
          <w:sz w:val="24"/>
          <w:szCs w:val="24"/>
          <w:shd w:val="clear" w:color="auto" w:fill="FFFFFF"/>
        </w:rPr>
      </w:pPr>
    </w:p>
    <w:p w14:paraId="2FE6347B" w14:textId="2D781020" w:rsidR="00691AEC" w:rsidRPr="00691AEC" w:rsidRDefault="00E67429" w:rsidP="00772C23">
      <w:pPr>
        <w:spacing w:line="360" w:lineRule="auto"/>
        <w:jc w:val="both"/>
        <w:rPr>
          <w:rFonts w:cstheme="minorHAnsi"/>
          <w:b/>
          <w:bCs/>
          <w:sz w:val="24"/>
          <w:szCs w:val="24"/>
          <w:shd w:val="clear" w:color="auto" w:fill="FFFFFF"/>
        </w:rPr>
      </w:pPr>
      <w:r w:rsidRPr="00691AEC">
        <w:rPr>
          <w:rFonts w:cstheme="minorHAnsi"/>
          <w:b/>
          <w:bCs/>
          <w:sz w:val="24"/>
          <w:szCs w:val="24"/>
          <w:shd w:val="clear" w:color="auto" w:fill="FFFFFF"/>
        </w:rPr>
        <w:t>UNIT 3:  FIRST AID, ERGOGENIC AIDS AND REHABILITATION</w:t>
      </w:r>
    </w:p>
    <w:p w14:paraId="1587604D" w14:textId="4A21BE35" w:rsidR="00772C23" w:rsidRPr="00691AEC" w:rsidRDefault="00772C23" w:rsidP="00772C23">
      <w:pPr>
        <w:spacing w:line="360" w:lineRule="auto"/>
        <w:jc w:val="both"/>
        <w:rPr>
          <w:rFonts w:cstheme="minorHAnsi"/>
          <w:b/>
          <w:bCs/>
          <w:sz w:val="24"/>
          <w:szCs w:val="24"/>
          <w:shd w:val="clear" w:color="auto" w:fill="FFFFFF"/>
        </w:rPr>
      </w:pPr>
      <w:r w:rsidRPr="00691AEC">
        <w:rPr>
          <w:rFonts w:cstheme="minorHAnsi"/>
          <w:b/>
          <w:bCs/>
          <w:sz w:val="24"/>
          <w:szCs w:val="24"/>
          <w:shd w:val="clear" w:color="auto" w:fill="FFFFFF"/>
        </w:rPr>
        <w:t>Sports Injur</w:t>
      </w:r>
      <w:r w:rsidR="00691AEC">
        <w:rPr>
          <w:rFonts w:cstheme="minorHAnsi"/>
          <w:b/>
          <w:bCs/>
          <w:sz w:val="24"/>
          <w:szCs w:val="24"/>
          <w:shd w:val="clear" w:color="auto" w:fill="FFFFFF"/>
        </w:rPr>
        <w:t>ies</w:t>
      </w:r>
      <w:r w:rsidRPr="00691AEC">
        <w:rPr>
          <w:rFonts w:cstheme="minorHAnsi"/>
          <w:b/>
          <w:bCs/>
          <w:sz w:val="24"/>
          <w:szCs w:val="24"/>
          <w:shd w:val="clear" w:color="auto" w:fill="FFFFFF"/>
        </w:rPr>
        <w:t xml:space="preserve"> and First Aid (</w:t>
      </w:r>
      <w:r w:rsidRPr="00691AEC">
        <w:rPr>
          <w:rFonts w:cstheme="minorHAnsi"/>
          <w:b/>
          <w:bCs/>
          <w:sz w:val="24"/>
          <w:szCs w:val="24"/>
          <w:shd w:val="clear" w:color="auto" w:fill="FFFFFF"/>
        </w:rPr>
        <w:t>P.R.I.C.E.</w:t>
      </w:r>
      <w:r w:rsidRPr="00691AEC">
        <w:rPr>
          <w:rFonts w:cstheme="minorHAnsi"/>
          <w:b/>
          <w:bCs/>
          <w:sz w:val="24"/>
          <w:szCs w:val="24"/>
          <w:shd w:val="clear" w:color="auto" w:fill="FFFFFF"/>
        </w:rPr>
        <w:t>)</w:t>
      </w:r>
    </w:p>
    <w:p w14:paraId="0B662223" w14:textId="0F9ABCD5" w:rsidR="00772C23" w:rsidRPr="00691AEC" w:rsidRDefault="00772C23" w:rsidP="00E67429">
      <w:pPr>
        <w:spacing w:line="360" w:lineRule="auto"/>
        <w:jc w:val="both"/>
        <w:rPr>
          <w:rFonts w:cstheme="minorHAnsi"/>
          <w:sz w:val="24"/>
          <w:szCs w:val="24"/>
          <w:shd w:val="clear" w:color="auto" w:fill="FFFFFF"/>
        </w:rPr>
      </w:pPr>
      <w:r w:rsidRPr="00691AEC">
        <w:rPr>
          <w:rFonts w:cstheme="minorHAnsi"/>
          <w:sz w:val="24"/>
          <w:szCs w:val="24"/>
          <w:shd w:val="clear" w:color="auto" w:fill="FFFFFF"/>
        </w:rPr>
        <w:t xml:space="preserve">Sports injuries are commonly caused by overuse, direct impact, or the application of force that is greater than the body part can structurally withstand. There are two kinds of sports injuries: </w:t>
      </w:r>
      <w:r w:rsidRPr="00691AEC">
        <w:rPr>
          <w:rFonts w:cstheme="minorHAnsi"/>
          <w:b/>
          <w:bCs/>
          <w:sz w:val="24"/>
          <w:szCs w:val="24"/>
          <w:shd w:val="clear" w:color="auto" w:fill="FFFFFF"/>
        </w:rPr>
        <w:t>acute and chronic.</w:t>
      </w:r>
      <w:r w:rsidRPr="00691AEC">
        <w:rPr>
          <w:rFonts w:cstheme="minorHAnsi"/>
          <w:sz w:val="24"/>
          <w:szCs w:val="24"/>
          <w:shd w:val="clear" w:color="auto" w:fill="FFFFFF"/>
        </w:rPr>
        <w:t xml:space="preserve"> An injury that occurs suddenly, such as a sprained ankle caused </w:t>
      </w:r>
      <w:r w:rsidR="00E67429" w:rsidRPr="00691AEC">
        <w:rPr>
          <w:rFonts w:cstheme="minorHAnsi"/>
          <w:sz w:val="24"/>
          <w:szCs w:val="24"/>
          <w:shd w:val="clear" w:color="auto" w:fill="FFFFFF"/>
        </w:rPr>
        <w:t xml:space="preserve">by an </w:t>
      </w:r>
      <w:r w:rsidRPr="00691AEC">
        <w:rPr>
          <w:rFonts w:cstheme="minorHAnsi"/>
          <w:sz w:val="24"/>
          <w:szCs w:val="24"/>
          <w:shd w:val="clear" w:color="auto" w:fill="FFFFFF"/>
        </w:rPr>
        <w:t>awkward landing</w:t>
      </w:r>
      <w:r w:rsidR="00E67429" w:rsidRPr="00691AEC">
        <w:rPr>
          <w:rFonts w:cstheme="minorHAnsi"/>
          <w:sz w:val="24"/>
          <w:szCs w:val="24"/>
          <w:shd w:val="clear" w:color="auto" w:fill="FFFFFF"/>
        </w:rPr>
        <w:t xml:space="preserve"> </w:t>
      </w:r>
      <w:r w:rsidRPr="00691AEC">
        <w:rPr>
          <w:rFonts w:cstheme="minorHAnsi"/>
          <w:sz w:val="24"/>
          <w:szCs w:val="24"/>
          <w:shd w:val="clear" w:color="auto" w:fill="FFFFFF"/>
        </w:rPr>
        <w:t>is known as an acute</w:t>
      </w:r>
      <w:r w:rsidR="00E67429" w:rsidRPr="00691AEC">
        <w:rPr>
          <w:rFonts w:cstheme="minorHAnsi"/>
          <w:sz w:val="24"/>
          <w:szCs w:val="24"/>
          <w:shd w:val="clear" w:color="auto" w:fill="FFFFFF"/>
        </w:rPr>
        <w:t xml:space="preserve"> </w:t>
      </w:r>
      <w:r w:rsidRPr="00691AEC">
        <w:rPr>
          <w:rFonts w:cstheme="minorHAnsi"/>
          <w:sz w:val="24"/>
          <w:szCs w:val="24"/>
          <w:shd w:val="clear" w:color="auto" w:fill="FFFFFF"/>
        </w:rPr>
        <w:t>injury.</w:t>
      </w:r>
      <w:r w:rsidRPr="00691AEC">
        <w:rPr>
          <w:rFonts w:cstheme="minorHAnsi"/>
          <w:sz w:val="24"/>
          <w:szCs w:val="24"/>
        </w:rPr>
        <w:br/>
      </w:r>
      <w:r w:rsidR="00691AEC">
        <w:rPr>
          <w:rFonts w:cstheme="minorHAnsi"/>
          <w:sz w:val="24"/>
          <w:szCs w:val="24"/>
          <w:shd w:val="clear" w:color="auto" w:fill="FFFFFF"/>
        </w:rPr>
        <w:t xml:space="preserve">Whereas, </w:t>
      </w:r>
      <w:r w:rsidRPr="00691AEC">
        <w:rPr>
          <w:rFonts w:cstheme="minorHAnsi"/>
          <w:sz w:val="24"/>
          <w:szCs w:val="24"/>
          <w:shd w:val="clear" w:color="auto" w:fill="FFFFFF"/>
        </w:rPr>
        <w:t xml:space="preserve">Chronic injuries are caused by repeated overuse of muscle groups or joints. Poor technique and structural abnormalities can contribute to the development of chronic injuries. Medical investigation of any sports injury is </w:t>
      </w:r>
      <w:r w:rsidR="00E67429" w:rsidRPr="00691AEC">
        <w:rPr>
          <w:rFonts w:cstheme="minorHAnsi"/>
          <w:sz w:val="24"/>
          <w:szCs w:val="24"/>
          <w:shd w:val="clear" w:color="auto" w:fill="FFFFFF"/>
        </w:rPr>
        <w:t xml:space="preserve">very </w:t>
      </w:r>
      <w:r w:rsidRPr="00691AEC">
        <w:rPr>
          <w:rFonts w:cstheme="minorHAnsi"/>
          <w:sz w:val="24"/>
          <w:szCs w:val="24"/>
          <w:shd w:val="clear" w:color="auto" w:fill="FFFFFF"/>
        </w:rPr>
        <w:t>important</w:t>
      </w:r>
      <w:r w:rsidR="00E67429" w:rsidRPr="00691AEC">
        <w:rPr>
          <w:rFonts w:cstheme="minorHAnsi"/>
          <w:sz w:val="24"/>
          <w:szCs w:val="24"/>
          <w:shd w:val="clear" w:color="auto" w:fill="FFFFFF"/>
        </w:rPr>
        <w:t xml:space="preserve">. </w:t>
      </w:r>
      <w:r w:rsidRPr="00691AEC">
        <w:rPr>
          <w:rFonts w:cstheme="minorHAnsi"/>
          <w:sz w:val="24"/>
          <w:szCs w:val="24"/>
          <w:shd w:val="clear" w:color="auto" w:fill="FFFFFF"/>
        </w:rPr>
        <w:t>For example, what seems like an ankle sprain may actually be a bone fracture.</w:t>
      </w:r>
    </w:p>
    <w:p w14:paraId="5567C799" w14:textId="10055AFB" w:rsidR="00772C23" w:rsidRPr="00691AEC" w:rsidRDefault="00772C23" w:rsidP="00772C23">
      <w:pPr>
        <w:spacing w:line="360" w:lineRule="auto"/>
        <w:jc w:val="both"/>
        <w:rPr>
          <w:rFonts w:cstheme="minorHAnsi"/>
          <w:b/>
          <w:bCs/>
          <w:sz w:val="24"/>
          <w:szCs w:val="24"/>
          <w:shd w:val="clear" w:color="auto" w:fill="FFFFFF"/>
        </w:rPr>
      </w:pPr>
      <w:r w:rsidRPr="00691AEC">
        <w:rPr>
          <w:rFonts w:cstheme="minorHAnsi"/>
          <w:b/>
          <w:bCs/>
          <w:sz w:val="24"/>
          <w:szCs w:val="24"/>
          <w:shd w:val="clear" w:color="auto" w:fill="FFFFFF"/>
        </w:rPr>
        <w:t>P.R.I.C.E.</w:t>
      </w:r>
      <w:r w:rsidR="00E67429" w:rsidRPr="00691AEC">
        <w:rPr>
          <w:rFonts w:cstheme="minorHAnsi"/>
          <w:b/>
          <w:bCs/>
          <w:sz w:val="24"/>
          <w:szCs w:val="24"/>
          <w:shd w:val="clear" w:color="auto" w:fill="FFFFFF"/>
        </w:rPr>
        <w:t xml:space="preserve"> </w:t>
      </w:r>
    </w:p>
    <w:p w14:paraId="27C29093" w14:textId="1DD974EC" w:rsidR="00772C23" w:rsidRPr="00691AEC" w:rsidRDefault="00772C23" w:rsidP="00E67429">
      <w:pPr>
        <w:spacing w:line="276" w:lineRule="auto"/>
        <w:jc w:val="both"/>
        <w:rPr>
          <w:rFonts w:cstheme="minorHAnsi"/>
          <w:sz w:val="24"/>
          <w:szCs w:val="24"/>
          <w:shd w:val="clear" w:color="auto" w:fill="FFFFFF"/>
        </w:rPr>
      </w:pPr>
      <w:r w:rsidRPr="00691AEC">
        <w:rPr>
          <w:rFonts w:cstheme="minorHAnsi"/>
          <w:spacing w:val="-5"/>
          <w:sz w:val="24"/>
          <w:szCs w:val="24"/>
        </w:rPr>
        <w:t xml:space="preserve">P.R.I.C.E. </w:t>
      </w:r>
      <w:r w:rsidR="00691AEC">
        <w:rPr>
          <w:rFonts w:cstheme="minorHAnsi"/>
          <w:spacing w:val="-5"/>
          <w:sz w:val="24"/>
          <w:szCs w:val="24"/>
        </w:rPr>
        <w:t xml:space="preserve">principle is </w:t>
      </w:r>
      <w:r w:rsidRPr="00691AEC">
        <w:rPr>
          <w:rFonts w:cstheme="minorHAnsi"/>
          <w:spacing w:val="-5"/>
          <w:sz w:val="24"/>
          <w:szCs w:val="24"/>
        </w:rPr>
        <w:t xml:space="preserve">shortly </w:t>
      </w:r>
      <w:r w:rsidR="00691AEC">
        <w:rPr>
          <w:rFonts w:cstheme="minorHAnsi"/>
          <w:spacing w:val="-5"/>
          <w:sz w:val="24"/>
          <w:szCs w:val="24"/>
        </w:rPr>
        <w:t xml:space="preserve">used </w:t>
      </w:r>
      <w:r w:rsidRPr="00691AEC">
        <w:rPr>
          <w:rFonts w:cstheme="minorHAnsi"/>
          <w:spacing w:val="-5"/>
          <w:sz w:val="24"/>
          <w:szCs w:val="24"/>
        </w:rPr>
        <w:t xml:space="preserve">after the injury occurs. </w:t>
      </w:r>
      <w:r w:rsidRPr="00691AEC">
        <w:rPr>
          <w:rFonts w:cstheme="minorHAnsi"/>
          <w:sz w:val="24"/>
          <w:szCs w:val="24"/>
          <w:shd w:val="clear" w:color="auto" w:fill="FFFFFF"/>
        </w:rPr>
        <w:t>The acronym stands for:</w:t>
      </w:r>
    </w:p>
    <w:p w14:paraId="61350EA2" w14:textId="7E957943" w:rsidR="00E67429" w:rsidRPr="00691AEC" w:rsidRDefault="00772C23" w:rsidP="00E67429">
      <w:pPr>
        <w:pStyle w:val="ListParagraph"/>
        <w:numPr>
          <w:ilvl w:val="0"/>
          <w:numId w:val="4"/>
        </w:numPr>
        <w:spacing w:line="276" w:lineRule="auto"/>
        <w:jc w:val="both"/>
        <w:rPr>
          <w:rFonts w:cstheme="minorHAnsi"/>
          <w:sz w:val="24"/>
          <w:szCs w:val="24"/>
          <w:shd w:val="clear" w:color="auto" w:fill="FFFFFF"/>
        </w:rPr>
      </w:pPr>
      <w:r w:rsidRPr="00691AEC">
        <w:rPr>
          <w:rFonts w:cstheme="minorHAnsi"/>
          <w:sz w:val="24"/>
          <w:szCs w:val="24"/>
          <w:shd w:val="clear" w:color="auto" w:fill="FFFFFF"/>
        </w:rPr>
        <w:t>Protection</w:t>
      </w:r>
    </w:p>
    <w:p w14:paraId="398E22E3" w14:textId="77777777" w:rsidR="00E67429" w:rsidRPr="00691AEC" w:rsidRDefault="00772C23" w:rsidP="00E67429">
      <w:pPr>
        <w:pStyle w:val="ListParagraph"/>
        <w:numPr>
          <w:ilvl w:val="0"/>
          <w:numId w:val="3"/>
        </w:numPr>
        <w:spacing w:line="276" w:lineRule="auto"/>
        <w:jc w:val="both"/>
        <w:rPr>
          <w:rFonts w:cstheme="minorHAnsi"/>
          <w:sz w:val="24"/>
          <w:szCs w:val="24"/>
          <w:shd w:val="clear" w:color="auto" w:fill="FFFFFF"/>
        </w:rPr>
      </w:pPr>
      <w:r w:rsidRPr="00691AEC">
        <w:rPr>
          <w:rFonts w:cstheme="minorHAnsi"/>
          <w:sz w:val="24"/>
          <w:szCs w:val="24"/>
          <w:shd w:val="clear" w:color="auto" w:fill="FFFFFF"/>
        </w:rPr>
        <w:t>Res</w:t>
      </w:r>
      <w:r w:rsidR="00E67429" w:rsidRPr="00691AEC">
        <w:rPr>
          <w:rFonts w:cstheme="minorHAnsi"/>
          <w:sz w:val="24"/>
          <w:szCs w:val="24"/>
          <w:shd w:val="clear" w:color="auto" w:fill="FFFFFF"/>
        </w:rPr>
        <w:t>t</w:t>
      </w:r>
    </w:p>
    <w:p w14:paraId="7A458991" w14:textId="77777777" w:rsidR="00E67429" w:rsidRPr="00691AEC" w:rsidRDefault="00772C23" w:rsidP="00E67429">
      <w:pPr>
        <w:pStyle w:val="ListParagraph"/>
        <w:numPr>
          <w:ilvl w:val="0"/>
          <w:numId w:val="3"/>
        </w:numPr>
        <w:spacing w:line="276" w:lineRule="auto"/>
        <w:jc w:val="both"/>
        <w:rPr>
          <w:rFonts w:cstheme="minorHAnsi"/>
          <w:sz w:val="24"/>
          <w:szCs w:val="24"/>
          <w:shd w:val="clear" w:color="auto" w:fill="FFFFFF"/>
        </w:rPr>
      </w:pPr>
      <w:r w:rsidRPr="00691AEC">
        <w:rPr>
          <w:rFonts w:cstheme="minorHAnsi"/>
          <w:sz w:val="24"/>
          <w:szCs w:val="24"/>
          <w:shd w:val="clear" w:color="auto" w:fill="FFFFFF"/>
        </w:rPr>
        <w:t>Ic</w:t>
      </w:r>
      <w:r w:rsidR="00E67429" w:rsidRPr="00691AEC">
        <w:rPr>
          <w:rFonts w:cstheme="minorHAnsi"/>
          <w:sz w:val="24"/>
          <w:szCs w:val="24"/>
          <w:shd w:val="clear" w:color="auto" w:fill="FFFFFF"/>
        </w:rPr>
        <w:t>e</w:t>
      </w:r>
    </w:p>
    <w:p w14:paraId="0A4A81B6" w14:textId="77777777" w:rsidR="00E67429" w:rsidRPr="00691AEC" w:rsidRDefault="00772C23" w:rsidP="00E67429">
      <w:pPr>
        <w:pStyle w:val="ListParagraph"/>
        <w:numPr>
          <w:ilvl w:val="0"/>
          <w:numId w:val="3"/>
        </w:numPr>
        <w:spacing w:line="276" w:lineRule="auto"/>
        <w:jc w:val="both"/>
        <w:rPr>
          <w:rFonts w:cstheme="minorHAnsi"/>
          <w:sz w:val="24"/>
          <w:szCs w:val="24"/>
          <w:shd w:val="clear" w:color="auto" w:fill="FFFFFF"/>
        </w:rPr>
      </w:pPr>
      <w:r w:rsidRPr="00691AEC">
        <w:rPr>
          <w:rFonts w:cstheme="minorHAnsi"/>
          <w:sz w:val="24"/>
          <w:szCs w:val="24"/>
          <w:shd w:val="clear" w:color="auto" w:fill="FFFFFF"/>
        </w:rPr>
        <w:t>Compression</w:t>
      </w:r>
    </w:p>
    <w:p w14:paraId="14C2E08A" w14:textId="77797A01" w:rsidR="00772C23" w:rsidRPr="00691AEC" w:rsidRDefault="00772C23" w:rsidP="00E67429">
      <w:pPr>
        <w:pStyle w:val="ListParagraph"/>
        <w:numPr>
          <w:ilvl w:val="0"/>
          <w:numId w:val="3"/>
        </w:numPr>
        <w:spacing w:line="276" w:lineRule="auto"/>
        <w:jc w:val="both"/>
        <w:rPr>
          <w:rFonts w:cstheme="minorHAnsi"/>
          <w:sz w:val="24"/>
          <w:szCs w:val="24"/>
          <w:shd w:val="clear" w:color="auto" w:fill="FFFFFF"/>
        </w:rPr>
      </w:pPr>
      <w:r w:rsidRPr="00691AEC">
        <w:rPr>
          <w:rFonts w:cstheme="minorHAnsi"/>
          <w:sz w:val="24"/>
          <w:szCs w:val="24"/>
          <w:shd w:val="clear" w:color="auto" w:fill="FFFFFF"/>
        </w:rPr>
        <w:t xml:space="preserve"> Elevation</w:t>
      </w:r>
    </w:p>
    <w:p w14:paraId="624BC85E" w14:textId="531F5176" w:rsidR="00801884" w:rsidRPr="00691AEC" w:rsidRDefault="00772C23" w:rsidP="00801884">
      <w:pPr>
        <w:spacing w:line="360" w:lineRule="auto"/>
        <w:jc w:val="both"/>
        <w:rPr>
          <w:rFonts w:cstheme="minorHAnsi"/>
          <w:sz w:val="24"/>
          <w:szCs w:val="24"/>
          <w:shd w:val="clear" w:color="auto" w:fill="FFFFFF"/>
        </w:rPr>
      </w:pPr>
      <w:r w:rsidRPr="00691AEC">
        <w:rPr>
          <w:rFonts w:cstheme="minorHAnsi"/>
          <w:spacing w:val="-5"/>
          <w:sz w:val="24"/>
          <w:szCs w:val="24"/>
        </w:rPr>
        <w:t>It may be particularly helpful during the first 24 to 72 hours</w:t>
      </w:r>
      <w:r w:rsidRPr="00691AEC">
        <w:rPr>
          <w:rFonts w:cstheme="minorHAnsi"/>
          <w:spacing w:val="-5"/>
          <w:sz w:val="24"/>
          <w:szCs w:val="24"/>
        </w:rPr>
        <w:t xml:space="preserve"> after the injury. </w:t>
      </w:r>
      <w:r w:rsidR="00B57EA4">
        <w:rPr>
          <w:rFonts w:cstheme="minorHAnsi"/>
          <w:sz w:val="24"/>
          <w:szCs w:val="24"/>
          <w:shd w:val="clear" w:color="auto" w:fill="FFFFFF"/>
        </w:rPr>
        <w:t>Its</w:t>
      </w:r>
      <w:r w:rsidRPr="00691AEC">
        <w:rPr>
          <w:rFonts w:cstheme="minorHAnsi"/>
          <w:sz w:val="24"/>
          <w:szCs w:val="24"/>
          <w:shd w:val="clear" w:color="auto" w:fill="FFFFFF"/>
        </w:rPr>
        <w:t xml:space="preserve"> goal is to control the amount of swelling to the injured area, prevent further injury, and reduce pain.</w:t>
      </w:r>
    </w:p>
    <w:p w14:paraId="0C71F905" w14:textId="4F53F0DA" w:rsidR="00772C23" w:rsidRPr="00691AEC" w:rsidRDefault="00772C23" w:rsidP="00801884">
      <w:pPr>
        <w:pStyle w:val="ListParagraph"/>
        <w:numPr>
          <w:ilvl w:val="0"/>
          <w:numId w:val="4"/>
        </w:numPr>
        <w:spacing w:line="360" w:lineRule="auto"/>
        <w:jc w:val="both"/>
        <w:rPr>
          <w:rFonts w:cstheme="minorHAnsi"/>
          <w:sz w:val="24"/>
          <w:szCs w:val="24"/>
          <w:shd w:val="clear" w:color="auto" w:fill="FFFFFF"/>
        </w:rPr>
      </w:pPr>
      <w:r w:rsidRPr="00691AEC">
        <w:rPr>
          <w:rFonts w:eastAsia="Times New Roman" w:cstheme="minorHAnsi"/>
          <w:b/>
          <w:bCs/>
          <w:sz w:val="24"/>
          <w:szCs w:val="24"/>
          <w:lang w:eastAsia="en-IN"/>
        </w:rPr>
        <w:t>Protection</w:t>
      </w:r>
      <w:r w:rsidR="00E67429" w:rsidRPr="00691AEC">
        <w:rPr>
          <w:rFonts w:eastAsia="Times New Roman" w:cstheme="minorHAnsi"/>
          <w:b/>
          <w:bCs/>
          <w:sz w:val="24"/>
          <w:szCs w:val="24"/>
          <w:lang w:eastAsia="en-IN"/>
        </w:rPr>
        <w:t xml:space="preserve"> (P)</w:t>
      </w:r>
    </w:p>
    <w:p w14:paraId="18D7C098" w14:textId="7FABFF05" w:rsidR="00801884" w:rsidRPr="00691AEC" w:rsidRDefault="00772C23" w:rsidP="00801884">
      <w:pPr>
        <w:shd w:val="clear" w:color="auto" w:fill="FFFFFF"/>
        <w:spacing w:before="100" w:beforeAutospacing="1" w:after="100" w:afterAutospacing="1" w:line="360" w:lineRule="auto"/>
        <w:jc w:val="both"/>
        <w:rPr>
          <w:rFonts w:eastAsia="Times New Roman" w:cstheme="minorHAnsi"/>
          <w:sz w:val="24"/>
          <w:szCs w:val="24"/>
          <w:lang w:eastAsia="en-IN"/>
        </w:rPr>
      </w:pPr>
      <w:r w:rsidRPr="00772C23">
        <w:rPr>
          <w:rFonts w:eastAsia="Times New Roman" w:cstheme="minorHAnsi"/>
          <w:sz w:val="24"/>
          <w:szCs w:val="24"/>
          <w:lang w:eastAsia="en-IN"/>
        </w:rPr>
        <w:t xml:space="preserve">The first principle is protection. The purpose of protection is to avoid further injury to the injured </w:t>
      </w:r>
      <w:r w:rsidR="00E67429" w:rsidRPr="00691AEC">
        <w:rPr>
          <w:rFonts w:eastAsia="Times New Roman" w:cstheme="minorHAnsi"/>
          <w:sz w:val="24"/>
          <w:szCs w:val="24"/>
          <w:lang w:eastAsia="en-IN"/>
        </w:rPr>
        <w:t>area</w:t>
      </w:r>
      <w:r w:rsidRPr="00772C23">
        <w:rPr>
          <w:rFonts w:eastAsia="Times New Roman" w:cstheme="minorHAnsi"/>
          <w:sz w:val="24"/>
          <w:szCs w:val="24"/>
          <w:lang w:eastAsia="en-IN"/>
        </w:rPr>
        <w:t>. The type of protection used varies depending on the injured area but may include bandage, splint, sling, protective tape, or brace.</w:t>
      </w:r>
      <w:r w:rsidR="00801884" w:rsidRPr="00691AEC">
        <w:rPr>
          <w:rFonts w:eastAsia="Times New Roman" w:cstheme="minorHAnsi"/>
          <w:sz w:val="24"/>
          <w:szCs w:val="24"/>
          <w:lang w:eastAsia="en-IN"/>
        </w:rPr>
        <w:t xml:space="preserve"> </w:t>
      </w:r>
      <w:r w:rsidRPr="00772C23">
        <w:rPr>
          <w:rFonts w:eastAsia="Times New Roman" w:cstheme="minorHAnsi"/>
          <w:sz w:val="24"/>
          <w:szCs w:val="24"/>
          <w:lang w:eastAsia="en-IN"/>
        </w:rPr>
        <w:t xml:space="preserve">These devices are applied so that the injured structures are protected from further injury. For example, an individual who recently </w:t>
      </w:r>
      <w:r w:rsidRPr="00772C23">
        <w:rPr>
          <w:rFonts w:eastAsia="Times New Roman" w:cstheme="minorHAnsi"/>
          <w:sz w:val="24"/>
          <w:szCs w:val="24"/>
          <w:lang w:eastAsia="en-IN"/>
        </w:rPr>
        <w:lastRenderedPageBreak/>
        <w:t>suffered an </w:t>
      </w:r>
      <w:hyperlink r:id="rId5" w:history="1">
        <w:r w:rsidRPr="00772C23">
          <w:rPr>
            <w:rFonts w:eastAsia="Times New Roman" w:cstheme="minorHAnsi"/>
            <w:sz w:val="24"/>
            <w:szCs w:val="24"/>
            <w:lang w:eastAsia="en-IN"/>
          </w:rPr>
          <w:t>ankle sprain </w:t>
        </w:r>
      </w:hyperlink>
      <w:r w:rsidRPr="00772C23">
        <w:rPr>
          <w:rFonts w:eastAsia="Times New Roman" w:cstheme="minorHAnsi"/>
          <w:sz w:val="24"/>
          <w:szCs w:val="24"/>
          <w:lang w:eastAsia="en-IN"/>
        </w:rPr>
        <w:t xml:space="preserve">may initially wear an ankle brace. A good ankle brace </w:t>
      </w:r>
      <w:r w:rsidR="00B57EA4" w:rsidRPr="00772C23">
        <w:rPr>
          <w:rFonts w:eastAsia="Times New Roman" w:cstheme="minorHAnsi"/>
          <w:sz w:val="24"/>
          <w:szCs w:val="24"/>
          <w:lang w:eastAsia="en-IN"/>
        </w:rPr>
        <w:t>protects</w:t>
      </w:r>
      <w:r w:rsidRPr="00772C23">
        <w:rPr>
          <w:rFonts w:eastAsia="Times New Roman" w:cstheme="minorHAnsi"/>
          <w:sz w:val="24"/>
          <w:szCs w:val="24"/>
          <w:lang w:eastAsia="en-IN"/>
        </w:rPr>
        <w:t xml:space="preserve"> the athlete from movement of inversion (movement of the ankle/foot inwards) and eversion (movement of the ankle/foot outwards)</w:t>
      </w:r>
      <w:r w:rsidR="00801884" w:rsidRPr="00691AEC">
        <w:rPr>
          <w:rFonts w:eastAsia="Times New Roman" w:cstheme="minorHAnsi"/>
          <w:sz w:val="24"/>
          <w:szCs w:val="24"/>
          <w:lang w:eastAsia="en-IN"/>
        </w:rPr>
        <w:t>.</w:t>
      </w:r>
    </w:p>
    <w:p w14:paraId="14F8E60B" w14:textId="3E5BE563" w:rsidR="00772C23" w:rsidRPr="00691AEC" w:rsidRDefault="00772C23" w:rsidP="00801884">
      <w:pPr>
        <w:pStyle w:val="ListParagraph"/>
        <w:numPr>
          <w:ilvl w:val="0"/>
          <w:numId w:val="4"/>
        </w:numPr>
        <w:shd w:val="clear" w:color="auto" w:fill="FFFFFF"/>
        <w:spacing w:before="100" w:beforeAutospacing="1" w:after="100" w:afterAutospacing="1" w:line="360" w:lineRule="auto"/>
        <w:jc w:val="both"/>
        <w:rPr>
          <w:rFonts w:eastAsia="Times New Roman" w:cstheme="minorHAnsi"/>
          <w:sz w:val="24"/>
          <w:szCs w:val="24"/>
          <w:lang w:eastAsia="en-IN"/>
        </w:rPr>
      </w:pPr>
      <w:r w:rsidRPr="00691AEC">
        <w:rPr>
          <w:rFonts w:eastAsia="Times New Roman" w:cstheme="minorHAnsi"/>
          <w:b/>
          <w:bCs/>
          <w:sz w:val="24"/>
          <w:szCs w:val="24"/>
          <w:lang w:eastAsia="en-IN"/>
        </w:rPr>
        <w:t>Rest</w:t>
      </w:r>
      <w:r w:rsidR="00801884" w:rsidRPr="00691AEC">
        <w:rPr>
          <w:rFonts w:eastAsia="Times New Roman" w:cstheme="minorHAnsi"/>
          <w:b/>
          <w:bCs/>
          <w:sz w:val="24"/>
          <w:szCs w:val="24"/>
          <w:lang w:eastAsia="en-IN"/>
        </w:rPr>
        <w:t xml:space="preserve"> (R)</w:t>
      </w:r>
    </w:p>
    <w:p w14:paraId="2B9DF6FC" w14:textId="5A46BA7F" w:rsidR="00772C23" w:rsidRPr="00772C23" w:rsidRDefault="00772C23" w:rsidP="00772C23">
      <w:pPr>
        <w:shd w:val="clear" w:color="auto" w:fill="FFFFFF"/>
        <w:spacing w:before="100" w:beforeAutospacing="1" w:after="100" w:afterAutospacing="1" w:line="360" w:lineRule="auto"/>
        <w:jc w:val="both"/>
        <w:rPr>
          <w:rFonts w:eastAsia="Times New Roman" w:cstheme="minorHAnsi"/>
          <w:sz w:val="24"/>
          <w:szCs w:val="24"/>
          <w:lang w:eastAsia="en-IN"/>
        </w:rPr>
      </w:pPr>
      <w:r w:rsidRPr="00772C23">
        <w:rPr>
          <w:rFonts w:eastAsia="Times New Roman" w:cstheme="minorHAnsi"/>
          <w:sz w:val="24"/>
          <w:szCs w:val="24"/>
          <w:lang w:eastAsia="en-IN"/>
        </w:rPr>
        <w:t>Rest is the second component of the P.R.I.C.E. principle. The purpose of rest is to allow the body’s own healing processes to naturally occur without being impeded by movement of the injured area. Any increase in movement of an injured tissue results in increased circulation to the area which in turn may result in further damage and/or increased swelling.</w:t>
      </w:r>
    </w:p>
    <w:p w14:paraId="3AE0BC49" w14:textId="7B91D082" w:rsidR="00801884" w:rsidRPr="00691AEC" w:rsidRDefault="00772C23" w:rsidP="00801884">
      <w:pPr>
        <w:shd w:val="clear" w:color="auto" w:fill="FFFFFF"/>
        <w:spacing w:before="100" w:beforeAutospacing="1" w:after="100" w:afterAutospacing="1" w:line="360" w:lineRule="auto"/>
        <w:jc w:val="both"/>
        <w:rPr>
          <w:rFonts w:eastAsia="Times New Roman" w:cstheme="minorHAnsi"/>
          <w:sz w:val="24"/>
          <w:szCs w:val="24"/>
          <w:lang w:eastAsia="en-IN"/>
        </w:rPr>
      </w:pPr>
      <w:r w:rsidRPr="00772C23">
        <w:rPr>
          <w:rFonts w:eastAsia="Times New Roman" w:cstheme="minorHAnsi"/>
          <w:sz w:val="24"/>
          <w:szCs w:val="24"/>
          <w:lang w:eastAsia="en-IN"/>
        </w:rPr>
        <w:t>For injuries to the lower extremities, crutches may be a good option for rest</w:t>
      </w:r>
      <w:r w:rsidR="00B57EA4">
        <w:rPr>
          <w:rFonts w:eastAsia="Times New Roman" w:cstheme="minorHAnsi"/>
          <w:sz w:val="24"/>
          <w:szCs w:val="24"/>
          <w:lang w:eastAsia="en-IN"/>
        </w:rPr>
        <w:t xml:space="preserve">. </w:t>
      </w:r>
      <w:r w:rsidRPr="00772C23">
        <w:rPr>
          <w:rFonts w:eastAsia="Times New Roman" w:cstheme="minorHAnsi"/>
          <w:sz w:val="24"/>
          <w:szCs w:val="24"/>
          <w:lang w:eastAsia="en-IN"/>
        </w:rPr>
        <w:t>The crutches provide a safe means for the athlete to move around while ensuring that the damaged area is not stressed.</w:t>
      </w:r>
    </w:p>
    <w:p w14:paraId="2C8922F0" w14:textId="6E7FF80C" w:rsidR="00772C23" w:rsidRPr="00691AEC" w:rsidRDefault="00772C23" w:rsidP="00801884">
      <w:pPr>
        <w:pStyle w:val="ListParagraph"/>
        <w:numPr>
          <w:ilvl w:val="0"/>
          <w:numId w:val="4"/>
        </w:numPr>
        <w:shd w:val="clear" w:color="auto" w:fill="FFFFFF"/>
        <w:spacing w:before="100" w:beforeAutospacing="1" w:after="100" w:afterAutospacing="1" w:line="360" w:lineRule="auto"/>
        <w:jc w:val="both"/>
        <w:rPr>
          <w:rFonts w:eastAsia="Times New Roman" w:cstheme="minorHAnsi"/>
          <w:sz w:val="24"/>
          <w:szCs w:val="24"/>
          <w:lang w:eastAsia="en-IN"/>
        </w:rPr>
      </w:pPr>
      <w:r w:rsidRPr="00691AEC">
        <w:rPr>
          <w:rFonts w:eastAsia="Times New Roman" w:cstheme="minorHAnsi"/>
          <w:b/>
          <w:bCs/>
          <w:sz w:val="24"/>
          <w:szCs w:val="24"/>
          <w:lang w:eastAsia="en-IN"/>
        </w:rPr>
        <w:t>Ice</w:t>
      </w:r>
      <w:r w:rsidR="00801884" w:rsidRPr="00691AEC">
        <w:rPr>
          <w:rFonts w:eastAsia="Times New Roman" w:cstheme="minorHAnsi"/>
          <w:b/>
          <w:bCs/>
          <w:sz w:val="24"/>
          <w:szCs w:val="24"/>
          <w:lang w:eastAsia="en-IN"/>
        </w:rPr>
        <w:t xml:space="preserve"> (I)</w:t>
      </w:r>
    </w:p>
    <w:p w14:paraId="2B1786CB" w14:textId="2BD1B9BA" w:rsidR="00772C23" w:rsidRPr="00772C23" w:rsidRDefault="00772C23" w:rsidP="00772C23">
      <w:pPr>
        <w:shd w:val="clear" w:color="auto" w:fill="FFFFFF"/>
        <w:spacing w:before="100" w:beforeAutospacing="1" w:after="100" w:afterAutospacing="1" w:line="360" w:lineRule="auto"/>
        <w:jc w:val="both"/>
        <w:rPr>
          <w:rFonts w:eastAsia="Times New Roman" w:cstheme="minorHAnsi"/>
          <w:sz w:val="24"/>
          <w:szCs w:val="24"/>
          <w:lang w:eastAsia="en-IN"/>
        </w:rPr>
      </w:pPr>
      <w:r w:rsidRPr="00772C23">
        <w:rPr>
          <w:rFonts w:eastAsia="Times New Roman" w:cstheme="minorHAnsi"/>
          <w:sz w:val="24"/>
          <w:szCs w:val="24"/>
          <w:lang w:eastAsia="en-IN"/>
        </w:rPr>
        <w:t xml:space="preserve">Ice is another component of the P.R.I.C.E. principle. </w:t>
      </w:r>
      <w:r w:rsidRPr="00691AEC">
        <w:rPr>
          <w:rFonts w:eastAsia="Times New Roman" w:cstheme="minorHAnsi"/>
          <w:sz w:val="24"/>
          <w:szCs w:val="24"/>
          <w:lang w:eastAsia="en-IN"/>
        </w:rPr>
        <w:t xml:space="preserve"> </w:t>
      </w:r>
      <w:r w:rsidRPr="00772C23">
        <w:rPr>
          <w:rFonts w:eastAsia="Times New Roman" w:cstheme="minorHAnsi"/>
          <w:sz w:val="24"/>
          <w:szCs w:val="24"/>
          <w:lang w:eastAsia="en-IN"/>
        </w:rPr>
        <w:t>Ideally, ice packs are made of crushed ice because the crushed ice is more comfortable for the athletes and conforms to the contours of the injured area better than cubed ice. Ice can be placed into plastic or Ziploc bags. A light barrier should be placed between the skin and the ice bag (paper towel) to prevent injury to the skin during the application of the ice.</w:t>
      </w:r>
      <w:r w:rsidR="00801884" w:rsidRPr="00691AEC">
        <w:rPr>
          <w:rFonts w:eastAsia="Times New Roman" w:cstheme="minorHAnsi"/>
          <w:sz w:val="24"/>
          <w:szCs w:val="24"/>
          <w:lang w:eastAsia="en-IN"/>
        </w:rPr>
        <w:t xml:space="preserve"> </w:t>
      </w:r>
      <w:r w:rsidRPr="00772C23">
        <w:rPr>
          <w:rFonts w:eastAsia="Times New Roman" w:cstheme="minorHAnsi"/>
          <w:sz w:val="24"/>
          <w:szCs w:val="24"/>
          <w:lang w:eastAsia="en-IN"/>
        </w:rPr>
        <w:t>The ice pack can be secured with an ace bandage if needed. The ice should be applied for 20 minutes at a time and then removed. This can be repeated every two hours while the athlete is awake.</w:t>
      </w:r>
    </w:p>
    <w:p w14:paraId="34068C7A" w14:textId="77777777" w:rsidR="00801884" w:rsidRPr="00691AEC" w:rsidRDefault="00772C23" w:rsidP="00801884">
      <w:pPr>
        <w:shd w:val="clear" w:color="auto" w:fill="FFFFFF"/>
        <w:spacing w:before="100" w:beforeAutospacing="1" w:after="100" w:afterAutospacing="1" w:line="360" w:lineRule="auto"/>
        <w:jc w:val="both"/>
        <w:rPr>
          <w:rFonts w:eastAsia="Times New Roman" w:cstheme="minorHAnsi"/>
          <w:sz w:val="24"/>
          <w:szCs w:val="24"/>
          <w:lang w:eastAsia="en-IN"/>
        </w:rPr>
      </w:pPr>
      <w:r w:rsidRPr="00772C23">
        <w:rPr>
          <w:rFonts w:eastAsia="Times New Roman" w:cstheme="minorHAnsi"/>
          <w:sz w:val="24"/>
          <w:szCs w:val="24"/>
          <w:lang w:eastAsia="en-IN"/>
        </w:rPr>
        <w:t>Some athletes are hypersensitive to ice or may actually be allergic to ice. In this case, the athlete’s skin may become red, raised, and blotchy where the ice made contact with the skin. If this occurs, immediately remove the ice pack and let the area rewarm.</w:t>
      </w:r>
    </w:p>
    <w:p w14:paraId="11D06691" w14:textId="0E74DB1C" w:rsidR="00772C23" w:rsidRPr="00691AEC" w:rsidRDefault="00772C23" w:rsidP="00801884">
      <w:pPr>
        <w:pStyle w:val="ListParagraph"/>
        <w:numPr>
          <w:ilvl w:val="0"/>
          <w:numId w:val="4"/>
        </w:numPr>
        <w:shd w:val="clear" w:color="auto" w:fill="FFFFFF"/>
        <w:spacing w:before="100" w:beforeAutospacing="1" w:after="100" w:afterAutospacing="1" w:line="360" w:lineRule="auto"/>
        <w:jc w:val="both"/>
        <w:rPr>
          <w:rFonts w:eastAsia="Times New Roman" w:cstheme="minorHAnsi"/>
          <w:sz w:val="24"/>
          <w:szCs w:val="24"/>
          <w:lang w:eastAsia="en-IN"/>
        </w:rPr>
      </w:pPr>
      <w:r w:rsidRPr="00691AEC">
        <w:rPr>
          <w:rFonts w:eastAsia="Times New Roman" w:cstheme="minorHAnsi"/>
          <w:b/>
          <w:bCs/>
          <w:sz w:val="24"/>
          <w:szCs w:val="24"/>
          <w:lang w:eastAsia="en-IN"/>
        </w:rPr>
        <w:t>Compression</w:t>
      </w:r>
      <w:r w:rsidR="00801884" w:rsidRPr="00691AEC">
        <w:rPr>
          <w:rFonts w:eastAsia="Times New Roman" w:cstheme="minorHAnsi"/>
          <w:b/>
          <w:bCs/>
          <w:sz w:val="24"/>
          <w:szCs w:val="24"/>
          <w:lang w:eastAsia="en-IN"/>
        </w:rPr>
        <w:t xml:space="preserve"> (C)</w:t>
      </w:r>
    </w:p>
    <w:p w14:paraId="02FB800D" w14:textId="39B3C43A" w:rsidR="00772C23" w:rsidRPr="00772C23" w:rsidRDefault="003640F4" w:rsidP="00772C23">
      <w:pPr>
        <w:shd w:val="clear" w:color="auto" w:fill="FFFFFF"/>
        <w:spacing w:before="100" w:beforeAutospacing="1" w:after="100" w:afterAutospacing="1" w:line="360" w:lineRule="auto"/>
        <w:jc w:val="both"/>
        <w:rPr>
          <w:rFonts w:eastAsia="Times New Roman" w:cstheme="minorHAnsi"/>
          <w:sz w:val="24"/>
          <w:szCs w:val="24"/>
          <w:lang w:eastAsia="en-IN"/>
        </w:rPr>
      </w:pPr>
      <w:r w:rsidRPr="00691AEC">
        <w:rPr>
          <w:rFonts w:eastAsia="Times New Roman" w:cstheme="minorHAnsi"/>
          <w:sz w:val="24"/>
          <w:szCs w:val="24"/>
          <w:lang w:eastAsia="en-IN"/>
        </w:rPr>
        <w:t>Once</w:t>
      </w:r>
      <w:r w:rsidR="00772C23" w:rsidRPr="00772C23">
        <w:rPr>
          <w:rFonts w:eastAsia="Times New Roman" w:cstheme="minorHAnsi"/>
          <w:sz w:val="24"/>
          <w:szCs w:val="24"/>
          <w:lang w:eastAsia="en-IN"/>
        </w:rPr>
        <w:t xml:space="preserve"> the ice pack is removed, a compression wrap should be applied to the injured area. The compression wrap serves as a mechanical barrier so that swelling is minimized in the injured </w:t>
      </w:r>
      <w:r w:rsidR="00772C23" w:rsidRPr="00772C23">
        <w:rPr>
          <w:rFonts w:eastAsia="Times New Roman" w:cstheme="minorHAnsi"/>
          <w:sz w:val="24"/>
          <w:szCs w:val="24"/>
          <w:lang w:eastAsia="en-IN"/>
        </w:rPr>
        <w:lastRenderedPageBreak/>
        <w:t xml:space="preserve">area. There are a number of </w:t>
      </w:r>
      <w:r w:rsidR="00B63B48" w:rsidRPr="00691AEC">
        <w:rPr>
          <w:rFonts w:eastAsia="Times New Roman" w:cstheme="minorHAnsi"/>
          <w:sz w:val="24"/>
          <w:szCs w:val="24"/>
          <w:lang w:eastAsia="en-IN"/>
        </w:rPr>
        <w:t>compressions</w:t>
      </w:r>
      <w:r w:rsidR="00772C23" w:rsidRPr="00772C23">
        <w:rPr>
          <w:rFonts w:eastAsia="Times New Roman" w:cstheme="minorHAnsi"/>
          <w:sz w:val="24"/>
          <w:szCs w:val="24"/>
          <w:lang w:eastAsia="en-IN"/>
        </w:rPr>
        <w:t xml:space="preserve"> wrap available, but the most commonly used is an elastic or ace bandage.</w:t>
      </w:r>
    </w:p>
    <w:p w14:paraId="09383236" w14:textId="77777777" w:rsidR="00B63B48" w:rsidRPr="00691AEC" w:rsidRDefault="00772C23" w:rsidP="00B63B48">
      <w:pPr>
        <w:shd w:val="clear" w:color="auto" w:fill="FFFFFF"/>
        <w:spacing w:before="100" w:beforeAutospacing="1" w:after="100" w:afterAutospacing="1" w:line="360" w:lineRule="auto"/>
        <w:jc w:val="both"/>
        <w:rPr>
          <w:rFonts w:eastAsia="Times New Roman" w:cstheme="minorHAnsi"/>
          <w:sz w:val="24"/>
          <w:szCs w:val="24"/>
          <w:lang w:eastAsia="en-IN"/>
        </w:rPr>
      </w:pPr>
      <w:r w:rsidRPr="00772C23">
        <w:rPr>
          <w:rFonts w:eastAsia="Times New Roman" w:cstheme="minorHAnsi"/>
          <w:sz w:val="24"/>
          <w:szCs w:val="24"/>
          <w:lang w:eastAsia="en-IN"/>
        </w:rPr>
        <w:t xml:space="preserve">Elastic bandages come in a number of sizes (2”, 3”, 4”, and 6”) and should be selected depending upon the body part that needs to be wrapped. A </w:t>
      </w:r>
      <w:r w:rsidR="00B63B48" w:rsidRPr="00691AEC">
        <w:rPr>
          <w:rFonts w:eastAsia="Times New Roman" w:cstheme="minorHAnsi"/>
          <w:sz w:val="24"/>
          <w:szCs w:val="24"/>
          <w:lang w:eastAsia="en-IN"/>
        </w:rPr>
        <w:t>two-inch</w:t>
      </w:r>
      <w:r w:rsidRPr="00772C23">
        <w:rPr>
          <w:rFonts w:eastAsia="Times New Roman" w:cstheme="minorHAnsi"/>
          <w:sz w:val="24"/>
          <w:szCs w:val="24"/>
          <w:lang w:eastAsia="en-IN"/>
        </w:rPr>
        <w:t xml:space="preserve"> elastic bandage is ideal for an adult’s wrist/hand or a child’s ankle.</w:t>
      </w:r>
      <w:r w:rsidR="00B63B48" w:rsidRPr="00691AEC">
        <w:rPr>
          <w:rFonts w:eastAsia="Times New Roman" w:cstheme="minorHAnsi"/>
          <w:sz w:val="24"/>
          <w:szCs w:val="24"/>
          <w:lang w:eastAsia="en-IN"/>
        </w:rPr>
        <w:t xml:space="preserve"> </w:t>
      </w:r>
      <w:r w:rsidRPr="00772C23">
        <w:rPr>
          <w:rFonts w:eastAsia="Times New Roman" w:cstheme="minorHAnsi"/>
          <w:sz w:val="24"/>
          <w:szCs w:val="24"/>
          <w:lang w:eastAsia="en-IN"/>
        </w:rPr>
        <w:t>Three and four</w:t>
      </w:r>
      <w:r w:rsidR="00B63B48" w:rsidRPr="00691AEC">
        <w:rPr>
          <w:rFonts w:eastAsia="Times New Roman" w:cstheme="minorHAnsi"/>
          <w:sz w:val="24"/>
          <w:szCs w:val="24"/>
          <w:lang w:eastAsia="en-IN"/>
        </w:rPr>
        <w:t>-</w:t>
      </w:r>
      <w:r w:rsidRPr="00772C23">
        <w:rPr>
          <w:rFonts w:eastAsia="Times New Roman" w:cstheme="minorHAnsi"/>
          <w:sz w:val="24"/>
          <w:szCs w:val="24"/>
          <w:lang w:eastAsia="en-IN"/>
        </w:rPr>
        <w:t xml:space="preserve"> inch elastic bandages can be used for an adult’s ankle or elbow. Six </w:t>
      </w:r>
      <w:r w:rsidR="00B63B48" w:rsidRPr="00691AEC">
        <w:rPr>
          <w:rFonts w:eastAsia="Times New Roman" w:cstheme="minorHAnsi"/>
          <w:sz w:val="24"/>
          <w:szCs w:val="24"/>
          <w:lang w:eastAsia="en-IN"/>
        </w:rPr>
        <w:t>-</w:t>
      </w:r>
      <w:r w:rsidRPr="00772C23">
        <w:rPr>
          <w:rFonts w:eastAsia="Times New Roman" w:cstheme="minorHAnsi"/>
          <w:sz w:val="24"/>
          <w:szCs w:val="24"/>
          <w:lang w:eastAsia="en-IN"/>
        </w:rPr>
        <w:t>inch elastic bandages are perfect for the application of compression to the thigh for a quadriceps or hamstring injury.</w:t>
      </w:r>
    </w:p>
    <w:p w14:paraId="1A6930E2" w14:textId="124D3D09" w:rsidR="00772C23" w:rsidRPr="00691AEC" w:rsidRDefault="00772C23" w:rsidP="00B63B48">
      <w:pPr>
        <w:pStyle w:val="ListParagraph"/>
        <w:numPr>
          <w:ilvl w:val="0"/>
          <w:numId w:val="4"/>
        </w:numPr>
        <w:shd w:val="clear" w:color="auto" w:fill="FFFFFF"/>
        <w:spacing w:before="100" w:beforeAutospacing="1" w:after="100" w:afterAutospacing="1" w:line="360" w:lineRule="auto"/>
        <w:jc w:val="both"/>
        <w:rPr>
          <w:rFonts w:eastAsia="Times New Roman" w:cstheme="minorHAnsi"/>
          <w:sz w:val="24"/>
          <w:szCs w:val="24"/>
          <w:lang w:eastAsia="en-IN"/>
        </w:rPr>
      </w:pPr>
      <w:r w:rsidRPr="00691AEC">
        <w:rPr>
          <w:rFonts w:eastAsia="Times New Roman" w:cstheme="minorHAnsi"/>
          <w:b/>
          <w:bCs/>
          <w:sz w:val="24"/>
          <w:szCs w:val="24"/>
          <w:lang w:eastAsia="en-IN"/>
        </w:rPr>
        <w:t>Elevation</w:t>
      </w:r>
      <w:r w:rsidR="00B63B48" w:rsidRPr="00691AEC">
        <w:rPr>
          <w:rFonts w:eastAsia="Times New Roman" w:cstheme="minorHAnsi"/>
          <w:b/>
          <w:bCs/>
          <w:sz w:val="24"/>
          <w:szCs w:val="24"/>
          <w:lang w:eastAsia="en-IN"/>
        </w:rPr>
        <w:t xml:space="preserve"> (E)</w:t>
      </w:r>
    </w:p>
    <w:p w14:paraId="50850B78" w14:textId="77777777" w:rsidR="00772C23" w:rsidRPr="00772C23" w:rsidRDefault="00772C23" w:rsidP="00772C23">
      <w:pPr>
        <w:shd w:val="clear" w:color="auto" w:fill="FFFFFF"/>
        <w:spacing w:before="100" w:beforeAutospacing="1" w:after="100" w:afterAutospacing="1" w:line="360" w:lineRule="auto"/>
        <w:jc w:val="both"/>
        <w:rPr>
          <w:rFonts w:eastAsia="Times New Roman" w:cstheme="minorHAnsi"/>
          <w:sz w:val="24"/>
          <w:szCs w:val="24"/>
          <w:lang w:eastAsia="en-IN"/>
        </w:rPr>
      </w:pPr>
      <w:r w:rsidRPr="00772C23">
        <w:rPr>
          <w:rFonts w:eastAsia="Times New Roman" w:cstheme="minorHAnsi"/>
          <w:sz w:val="24"/>
          <w:szCs w:val="24"/>
          <w:lang w:eastAsia="en-IN"/>
        </w:rPr>
        <w:t>The last component of the P.R.I.C.E. principle is elevation. Elevation is important immediately post-injury to reduce the amount of blood flow to the injured area. For the lower extremities, the athlete can elevate his/her leg by lying down and elevating the injured limb on pillows. The key is that the athlete needs to have the injured area above his/her heart le</w:t>
      </w:r>
      <w:bookmarkStart w:id="0" w:name="_GoBack"/>
      <w:bookmarkEnd w:id="0"/>
      <w:r w:rsidRPr="00772C23">
        <w:rPr>
          <w:rFonts w:eastAsia="Times New Roman" w:cstheme="minorHAnsi"/>
          <w:sz w:val="24"/>
          <w:szCs w:val="24"/>
          <w:lang w:eastAsia="en-IN"/>
        </w:rPr>
        <w:t>vel.</w:t>
      </w:r>
    </w:p>
    <w:p w14:paraId="1B15CB5E" w14:textId="77777777" w:rsidR="00772C23" w:rsidRPr="00772C23" w:rsidRDefault="00772C23" w:rsidP="00772C23">
      <w:pPr>
        <w:shd w:val="clear" w:color="auto" w:fill="FFFFFF"/>
        <w:spacing w:before="100" w:beforeAutospacing="1" w:after="100" w:afterAutospacing="1" w:line="360" w:lineRule="auto"/>
        <w:jc w:val="both"/>
        <w:rPr>
          <w:rFonts w:eastAsia="Times New Roman" w:cstheme="minorHAnsi"/>
          <w:sz w:val="24"/>
          <w:szCs w:val="24"/>
          <w:lang w:eastAsia="en-IN"/>
        </w:rPr>
      </w:pPr>
      <w:r w:rsidRPr="00772C23">
        <w:rPr>
          <w:rFonts w:eastAsia="Times New Roman" w:cstheme="minorHAnsi"/>
          <w:sz w:val="24"/>
          <w:szCs w:val="24"/>
          <w:lang w:eastAsia="en-IN"/>
        </w:rPr>
        <w:t>Following the PRICE principles is an effective way to minimize the swelling in an injured area so that the athlete can return to play quickly.</w:t>
      </w:r>
    </w:p>
    <w:p w14:paraId="6FC0C0DA" w14:textId="77777777" w:rsidR="00772C23" w:rsidRPr="00772C23" w:rsidRDefault="00772C23" w:rsidP="00772C23">
      <w:pPr>
        <w:spacing w:line="360" w:lineRule="auto"/>
        <w:jc w:val="both"/>
        <w:rPr>
          <w:rFonts w:cstheme="minorHAnsi"/>
          <w:color w:val="222222"/>
          <w:sz w:val="24"/>
          <w:szCs w:val="24"/>
          <w:shd w:val="clear" w:color="auto" w:fill="FFFFFF"/>
        </w:rPr>
      </w:pPr>
    </w:p>
    <w:sectPr w:rsidR="00772C23" w:rsidRPr="00772C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5963D1"/>
    <w:multiLevelType w:val="hybridMultilevel"/>
    <w:tmpl w:val="B3008D0A"/>
    <w:lvl w:ilvl="0" w:tplc="F9C0BC60">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B7E6E1B"/>
    <w:multiLevelType w:val="hybridMultilevel"/>
    <w:tmpl w:val="AE6849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04E00FC"/>
    <w:multiLevelType w:val="multilevel"/>
    <w:tmpl w:val="ED40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314A80"/>
    <w:multiLevelType w:val="multilevel"/>
    <w:tmpl w:val="A5D6A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C23"/>
    <w:rsid w:val="00021790"/>
    <w:rsid w:val="001163AE"/>
    <w:rsid w:val="00175A69"/>
    <w:rsid w:val="001766B8"/>
    <w:rsid w:val="00261BED"/>
    <w:rsid w:val="003640F4"/>
    <w:rsid w:val="00691AEC"/>
    <w:rsid w:val="00772C23"/>
    <w:rsid w:val="00801884"/>
    <w:rsid w:val="00B57EA4"/>
    <w:rsid w:val="00B63B48"/>
    <w:rsid w:val="00E67429"/>
    <w:rsid w:val="00FB71B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7B079"/>
  <w15:chartTrackingRefBased/>
  <w15:docId w15:val="{7D7E0149-C0AD-4A10-96B6-BDCD8047B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72C23"/>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72C23"/>
    <w:rPr>
      <w:rFonts w:ascii="Times New Roman" w:eastAsia="Times New Roman" w:hAnsi="Times New Roman" w:cs="Times New Roman"/>
      <w:b/>
      <w:bCs/>
      <w:sz w:val="36"/>
      <w:szCs w:val="36"/>
      <w:lang w:eastAsia="en-IN"/>
    </w:rPr>
  </w:style>
  <w:style w:type="character" w:customStyle="1" w:styleId="adetailtext">
    <w:name w:val="adetailtext"/>
    <w:basedOn w:val="DefaultParagraphFont"/>
    <w:rsid w:val="00772C23"/>
  </w:style>
  <w:style w:type="paragraph" w:styleId="NormalWeb">
    <w:name w:val="Normal (Web)"/>
    <w:basedOn w:val="Normal"/>
    <w:uiPriority w:val="99"/>
    <w:semiHidden/>
    <w:unhideWhenUsed/>
    <w:rsid w:val="00772C2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772C23"/>
    <w:rPr>
      <w:color w:val="0000FF"/>
      <w:u w:val="single"/>
    </w:rPr>
  </w:style>
  <w:style w:type="paragraph" w:customStyle="1" w:styleId="aalb-pc-product">
    <w:name w:val="aalb-pc-product"/>
    <w:basedOn w:val="Normal"/>
    <w:rsid w:val="00772C2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alb-pc-percent-off">
    <w:name w:val="aalb-pc-percent-off"/>
    <w:basedOn w:val="DefaultParagraphFont"/>
    <w:rsid w:val="00772C23"/>
  </w:style>
  <w:style w:type="character" w:customStyle="1" w:styleId="aalb-pc-product-offer-price-value">
    <w:name w:val="aalb-pc-product-offer-price-value"/>
    <w:basedOn w:val="DefaultParagraphFont"/>
    <w:rsid w:val="00772C23"/>
  </w:style>
  <w:style w:type="character" w:customStyle="1" w:styleId="aalb-pc-product-list-price-value">
    <w:name w:val="aalb-pc-product-list-price-value"/>
    <w:basedOn w:val="DefaultParagraphFont"/>
    <w:rsid w:val="00772C23"/>
  </w:style>
  <w:style w:type="paragraph" w:styleId="ListParagraph">
    <w:name w:val="List Paragraph"/>
    <w:basedOn w:val="Normal"/>
    <w:uiPriority w:val="34"/>
    <w:qFormat/>
    <w:rsid w:val="00E674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7621688">
      <w:bodyDiv w:val="1"/>
      <w:marLeft w:val="0"/>
      <w:marRight w:val="0"/>
      <w:marTop w:val="0"/>
      <w:marBottom w:val="0"/>
      <w:divBdr>
        <w:top w:val="none" w:sz="0" w:space="0" w:color="auto"/>
        <w:left w:val="none" w:sz="0" w:space="0" w:color="auto"/>
        <w:bottom w:val="none" w:sz="0" w:space="0" w:color="auto"/>
        <w:right w:val="none" w:sz="0" w:space="0" w:color="auto"/>
      </w:divBdr>
      <w:divsChild>
        <w:div w:id="1154682916">
          <w:marLeft w:val="0"/>
          <w:marRight w:val="0"/>
          <w:marTop w:val="0"/>
          <w:marBottom w:val="0"/>
          <w:divBdr>
            <w:top w:val="none" w:sz="0" w:space="0" w:color="auto"/>
            <w:left w:val="none" w:sz="0" w:space="0" w:color="auto"/>
            <w:bottom w:val="none" w:sz="0" w:space="0" w:color="auto"/>
            <w:right w:val="none" w:sz="0" w:space="0" w:color="auto"/>
          </w:divBdr>
          <w:divsChild>
            <w:div w:id="356123703">
              <w:marLeft w:val="0"/>
              <w:marRight w:val="0"/>
              <w:marTop w:val="0"/>
              <w:marBottom w:val="0"/>
              <w:divBdr>
                <w:top w:val="none" w:sz="0" w:space="0" w:color="auto"/>
                <w:left w:val="none" w:sz="0" w:space="0" w:color="auto"/>
                <w:bottom w:val="none" w:sz="0" w:space="0" w:color="auto"/>
                <w:right w:val="none" w:sz="0" w:space="0" w:color="auto"/>
              </w:divBdr>
              <w:divsChild>
                <w:div w:id="973606383">
                  <w:marLeft w:val="0"/>
                  <w:marRight w:val="0"/>
                  <w:marTop w:val="0"/>
                  <w:marBottom w:val="0"/>
                  <w:divBdr>
                    <w:top w:val="none" w:sz="0" w:space="0" w:color="auto"/>
                    <w:left w:val="none" w:sz="0" w:space="0" w:color="auto"/>
                    <w:bottom w:val="none" w:sz="0" w:space="0" w:color="auto"/>
                    <w:right w:val="none" w:sz="0" w:space="0" w:color="auto"/>
                  </w:divBdr>
                  <w:divsChild>
                    <w:div w:id="1964729057">
                      <w:marLeft w:val="0"/>
                      <w:marRight w:val="0"/>
                      <w:marTop w:val="0"/>
                      <w:marBottom w:val="0"/>
                      <w:divBdr>
                        <w:top w:val="none" w:sz="0" w:space="0" w:color="auto"/>
                        <w:left w:val="none" w:sz="0" w:space="0" w:color="auto"/>
                        <w:bottom w:val="none" w:sz="0" w:space="0" w:color="auto"/>
                        <w:right w:val="none" w:sz="0" w:space="0" w:color="auto"/>
                      </w:divBdr>
                    </w:div>
                    <w:div w:id="942808193">
                      <w:marLeft w:val="0"/>
                      <w:marRight w:val="0"/>
                      <w:marTop w:val="165"/>
                      <w:marBottom w:val="0"/>
                      <w:divBdr>
                        <w:top w:val="none" w:sz="0" w:space="0" w:color="auto"/>
                        <w:left w:val="none" w:sz="0" w:space="0" w:color="auto"/>
                        <w:bottom w:val="none" w:sz="0" w:space="0" w:color="auto"/>
                        <w:right w:val="none" w:sz="0" w:space="0" w:color="auto"/>
                      </w:divBdr>
                      <w:divsChild>
                        <w:div w:id="1709449592">
                          <w:marLeft w:val="0"/>
                          <w:marRight w:val="0"/>
                          <w:marTop w:val="0"/>
                          <w:marBottom w:val="0"/>
                          <w:divBdr>
                            <w:top w:val="none" w:sz="0" w:space="0" w:color="auto"/>
                            <w:left w:val="none" w:sz="0" w:space="0" w:color="auto"/>
                            <w:bottom w:val="none" w:sz="0" w:space="0" w:color="auto"/>
                            <w:right w:val="none" w:sz="0" w:space="0" w:color="auto"/>
                          </w:divBdr>
                        </w:div>
                        <w:div w:id="42870132">
                          <w:marLeft w:val="0"/>
                          <w:marRight w:val="30"/>
                          <w:marTop w:val="0"/>
                          <w:marBottom w:val="0"/>
                          <w:divBdr>
                            <w:top w:val="none" w:sz="0" w:space="0" w:color="auto"/>
                            <w:left w:val="none" w:sz="0" w:space="0" w:color="auto"/>
                            <w:bottom w:val="none" w:sz="0" w:space="0" w:color="auto"/>
                            <w:right w:val="none" w:sz="0" w:space="0" w:color="auto"/>
                          </w:divBdr>
                        </w:div>
                        <w:div w:id="1813713716">
                          <w:marLeft w:val="0"/>
                          <w:marRight w:val="30"/>
                          <w:marTop w:val="0"/>
                          <w:marBottom w:val="0"/>
                          <w:divBdr>
                            <w:top w:val="none" w:sz="0" w:space="0" w:color="auto"/>
                            <w:left w:val="none" w:sz="0" w:space="0" w:color="auto"/>
                            <w:bottom w:val="none" w:sz="0" w:space="0" w:color="auto"/>
                            <w:right w:val="none" w:sz="0" w:space="0" w:color="auto"/>
                          </w:divBdr>
                        </w:div>
                      </w:divsChild>
                    </w:div>
                    <w:div w:id="99185504">
                      <w:marLeft w:val="0"/>
                      <w:marRight w:val="0"/>
                      <w:marTop w:val="0"/>
                      <w:marBottom w:val="0"/>
                      <w:divBdr>
                        <w:top w:val="none" w:sz="0" w:space="0" w:color="auto"/>
                        <w:left w:val="none" w:sz="0" w:space="0" w:color="auto"/>
                        <w:bottom w:val="none" w:sz="0" w:space="0" w:color="auto"/>
                        <w:right w:val="none" w:sz="0" w:space="0" w:color="auto"/>
                      </w:divBdr>
                    </w:div>
                    <w:div w:id="279190808">
                      <w:marLeft w:val="0"/>
                      <w:marRight w:val="0"/>
                      <w:marTop w:val="165"/>
                      <w:marBottom w:val="0"/>
                      <w:divBdr>
                        <w:top w:val="none" w:sz="0" w:space="0" w:color="auto"/>
                        <w:left w:val="none" w:sz="0" w:space="0" w:color="auto"/>
                        <w:bottom w:val="none" w:sz="0" w:space="0" w:color="auto"/>
                        <w:right w:val="none" w:sz="0" w:space="0" w:color="auto"/>
                      </w:divBdr>
                      <w:divsChild>
                        <w:div w:id="1545101443">
                          <w:marLeft w:val="0"/>
                          <w:marRight w:val="0"/>
                          <w:marTop w:val="0"/>
                          <w:marBottom w:val="0"/>
                          <w:divBdr>
                            <w:top w:val="none" w:sz="0" w:space="0" w:color="auto"/>
                            <w:left w:val="none" w:sz="0" w:space="0" w:color="auto"/>
                            <w:bottom w:val="none" w:sz="0" w:space="0" w:color="auto"/>
                            <w:right w:val="none" w:sz="0" w:space="0" w:color="auto"/>
                          </w:divBdr>
                        </w:div>
                        <w:div w:id="68782731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575963">
          <w:marLeft w:val="0"/>
          <w:marRight w:val="0"/>
          <w:marTop w:val="0"/>
          <w:marBottom w:val="0"/>
          <w:divBdr>
            <w:top w:val="none" w:sz="0" w:space="0" w:color="auto"/>
            <w:left w:val="none" w:sz="0" w:space="0" w:color="auto"/>
            <w:bottom w:val="none" w:sz="0" w:space="0" w:color="auto"/>
            <w:right w:val="none" w:sz="0" w:space="0" w:color="auto"/>
          </w:divBdr>
          <w:divsChild>
            <w:div w:id="571504980">
              <w:marLeft w:val="0"/>
              <w:marRight w:val="0"/>
              <w:marTop w:val="0"/>
              <w:marBottom w:val="0"/>
              <w:divBdr>
                <w:top w:val="none" w:sz="0" w:space="0" w:color="auto"/>
                <w:left w:val="none" w:sz="0" w:space="0" w:color="auto"/>
                <w:bottom w:val="none" w:sz="0" w:space="0" w:color="auto"/>
                <w:right w:val="none" w:sz="0" w:space="0" w:color="auto"/>
              </w:divBdr>
              <w:divsChild>
                <w:div w:id="210960955">
                  <w:marLeft w:val="0"/>
                  <w:marRight w:val="0"/>
                  <w:marTop w:val="0"/>
                  <w:marBottom w:val="0"/>
                  <w:divBdr>
                    <w:top w:val="none" w:sz="0" w:space="0" w:color="auto"/>
                    <w:left w:val="none" w:sz="0" w:space="0" w:color="auto"/>
                    <w:bottom w:val="none" w:sz="0" w:space="0" w:color="auto"/>
                    <w:right w:val="none" w:sz="0" w:space="0" w:color="auto"/>
                  </w:divBdr>
                  <w:divsChild>
                    <w:div w:id="1010379076">
                      <w:marLeft w:val="0"/>
                      <w:marRight w:val="0"/>
                      <w:marTop w:val="0"/>
                      <w:marBottom w:val="0"/>
                      <w:divBdr>
                        <w:top w:val="none" w:sz="0" w:space="0" w:color="auto"/>
                        <w:left w:val="none" w:sz="0" w:space="0" w:color="auto"/>
                        <w:bottom w:val="none" w:sz="0" w:space="0" w:color="auto"/>
                        <w:right w:val="none" w:sz="0" w:space="0" w:color="auto"/>
                      </w:divBdr>
                    </w:div>
                    <w:div w:id="369695731">
                      <w:marLeft w:val="0"/>
                      <w:marRight w:val="0"/>
                      <w:marTop w:val="165"/>
                      <w:marBottom w:val="0"/>
                      <w:divBdr>
                        <w:top w:val="none" w:sz="0" w:space="0" w:color="auto"/>
                        <w:left w:val="none" w:sz="0" w:space="0" w:color="auto"/>
                        <w:bottom w:val="none" w:sz="0" w:space="0" w:color="auto"/>
                        <w:right w:val="none" w:sz="0" w:space="0" w:color="auto"/>
                      </w:divBdr>
                      <w:divsChild>
                        <w:div w:id="593130262">
                          <w:marLeft w:val="0"/>
                          <w:marRight w:val="0"/>
                          <w:marTop w:val="0"/>
                          <w:marBottom w:val="0"/>
                          <w:divBdr>
                            <w:top w:val="none" w:sz="0" w:space="0" w:color="auto"/>
                            <w:left w:val="none" w:sz="0" w:space="0" w:color="auto"/>
                            <w:bottom w:val="none" w:sz="0" w:space="0" w:color="auto"/>
                            <w:right w:val="none" w:sz="0" w:space="0" w:color="auto"/>
                          </w:divBdr>
                        </w:div>
                        <w:div w:id="848258763">
                          <w:marLeft w:val="0"/>
                          <w:marRight w:val="30"/>
                          <w:marTop w:val="0"/>
                          <w:marBottom w:val="0"/>
                          <w:divBdr>
                            <w:top w:val="none" w:sz="0" w:space="0" w:color="auto"/>
                            <w:left w:val="none" w:sz="0" w:space="0" w:color="auto"/>
                            <w:bottom w:val="none" w:sz="0" w:space="0" w:color="auto"/>
                            <w:right w:val="none" w:sz="0" w:space="0" w:color="auto"/>
                          </w:divBdr>
                        </w:div>
                      </w:divsChild>
                    </w:div>
                    <w:div w:id="1237402141">
                      <w:marLeft w:val="0"/>
                      <w:marRight w:val="0"/>
                      <w:marTop w:val="0"/>
                      <w:marBottom w:val="0"/>
                      <w:divBdr>
                        <w:top w:val="none" w:sz="0" w:space="0" w:color="auto"/>
                        <w:left w:val="none" w:sz="0" w:space="0" w:color="auto"/>
                        <w:bottom w:val="none" w:sz="0" w:space="0" w:color="auto"/>
                        <w:right w:val="none" w:sz="0" w:space="0" w:color="auto"/>
                      </w:divBdr>
                    </w:div>
                    <w:div w:id="1450049883">
                      <w:marLeft w:val="0"/>
                      <w:marRight w:val="0"/>
                      <w:marTop w:val="165"/>
                      <w:marBottom w:val="0"/>
                      <w:divBdr>
                        <w:top w:val="none" w:sz="0" w:space="0" w:color="auto"/>
                        <w:left w:val="none" w:sz="0" w:space="0" w:color="auto"/>
                        <w:bottom w:val="none" w:sz="0" w:space="0" w:color="auto"/>
                        <w:right w:val="none" w:sz="0" w:space="0" w:color="auto"/>
                      </w:divBdr>
                      <w:divsChild>
                        <w:div w:id="2050835438">
                          <w:marLeft w:val="0"/>
                          <w:marRight w:val="0"/>
                          <w:marTop w:val="0"/>
                          <w:marBottom w:val="0"/>
                          <w:divBdr>
                            <w:top w:val="none" w:sz="0" w:space="0" w:color="auto"/>
                            <w:left w:val="none" w:sz="0" w:space="0" w:color="auto"/>
                            <w:bottom w:val="none" w:sz="0" w:space="0" w:color="auto"/>
                            <w:right w:val="none" w:sz="0" w:space="0" w:color="auto"/>
                          </w:divBdr>
                        </w:div>
                        <w:div w:id="772482827">
                          <w:marLeft w:val="0"/>
                          <w:marRight w:val="30"/>
                          <w:marTop w:val="0"/>
                          <w:marBottom w:val="0"/>
                          <w:divBdr>
                            <w:top w:val="none" w:sz="0" w:space="0" w:color="auto"/>
                            <w:left w:val="none" w:sz="0" w:space="0" w:color="auto"/>
                            <w:bottom w:val="none" w:sz="0" w:space="0" w:color="auto"/>
                            <w:right w:val="none" w:sz="0" w:space="0" w:color="auto"/>
                          </w:divBdr>
                        </w:div>
                      </w:divsChild>
                    </w:div>
                    <w:div w:id="2136219867">
                      <w:marLeft w:val="0"/>
                      <w:marRight w:val="0"/>
                      <w:marTop w:val="0"/>
                      <w:marBottom w:val="0"/>
                      <w:divBdr>
                        <w:top w:val="none" w:sz="0" w:space="0" w:color="auto"/>
                        <w:left w:val="none" w:sz="0" w:space="0" w:color="auto"/>
                        <w:bottom w:val="none" w:sz="0" w:space="0" w:color="auto"/>
                        <w:right w:val="none" w:sz="0" w:space="0" w:color="auto"/>
                      </w:divBdr>
                    </w:div>
                    <w:div w:id="1310669418">
                      <w:marLeft w:val="0"/>
                      <w:marRight w:val="0"/>
                      <w:marTop w:val="165"/>
                      <w:marBottom w:val="0"/>
                      <w:divBdr>
                        <w:top w:val="none" w:sz="0" w:space="0" w:color="auto"/>
                        <w:left w:val="none" w:sz="0" w:space="0" w:color="auto"/>
                        <w:bottom w:val="none" w:sz="0" w:space="0" w:color="auto"/>
                        <w:right w:val="none" w:sz="0" w:space="0" w:color="auto"/>
                      </w:divBdr>
                      <w:divsChild>
                        <w:div w:id="346180512">
                          <w:marLeft w:val="0"/>
                          <w:marRight w:val="0"/>
                          <w:marTop w:val="0"/>
                          <w:marBottom w:val="0"/>
                          <w:divBdr>
                            <w:top w:val="none" w:sz="0" w:space="0" w:color="auto"/>
                            <w:left w:val="none" w:sz="0" w:space="0" w:color="auto"/>
                            <w:bottom w:val="none" w:sz="0" w:space="0" w:color="auto"/>
                            <w:right w:val="none" w:sz="0" w:space="0" w:color="auto"/>
                          </w:divBdr>
                        </w:div>
                        <w:div w:id="1393701374">
                          <w:marLeft w:val="0"/>
                          <w:marRight w:val="30"/>
                          <w:marTop w:val="0"/>
                          <w:marBottom w:val="0"/>
                          <w:divBdr>
                            <w:top w:val="none" w:sz="0" w:space="0" w:color="auto"/>
                            <w:left w:val="none" w:sz="0" w:space="0" w:color="auto"/>
                            <w:bottom w:val="none" w:sz="0" w:space="0" w:color="auto"/>
                            <w:right w:val="none" w:sz="0" w:space="0" w:color="auto"/>
                          </w:divBdr>
                        </w:div>
                        <w:div w:id="6877500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portsmd.com/sports-injuries/foot-ankle-injuries/sprained-ankl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684</Words>
  <Characters>3900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Rajeev</dc:creator>
  <cp:keywords/>
  <dc:description/>
  <cp:lastModifiedBy> </cp:lastModifiedBy>
  <cp:revision>4</cp:revision>
  <dcterms:created xsi:type="dcterms:W3CDTF">2020-03-19T07:29:00Z</dcterms:created>
  <dcterms:modified xsi:type="dcterms:W3CDTF">2020-03-19T08:14:00Z</dcterms:modified>
</cp:coreProperties>
</file>